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9" w:rsidRPr="00625AC2" w:rsidRDefault="00845F29" w:rsidP="00845F2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25AC2">
        <w:rPr>
          <w:rFonts w:ascii="Times New Roman" w:hAnsi="Times New Roman"/>
          <w:b/>
          <w:sz w:val="28"/>
          <w:szCs w:val="28"/>
        </w:rPr>
        <w:t xml:space="preserve">Projekt CZ.1.07/3.2.12/05.0034 </w:t>
      </w:r>
    </w:p>
    <w:p w:rsidR="00845F29" w:rsidRPr="00625AC2" w:rsidRDefault="00845F29" w:rsidP="00845F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25AC2">
        <w:rPr>
          <w:rFonts w:ascii="Times New Roman" w:hAnsi="Times New Roman"/>
          <w:b/>
          <w:sz w:val="24"/>
          <w:szCs w:val="24"/>
        </w:rPr>
        <w:t>Odborné vzdělávání v oblasti osvětlení pro růst konkurenceschopnosti MSP</w:t>
      </w:r>
    </w:p>
    <w:p w:rsidR="00845F29" w:rsidRPr="00625AC2" w:rsidRDefault="00845F29" w:rsidP="00845F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25AC2">
        <w:rPr>
          <w:rFonts w:ascii="Times New Roman" w:hAnsi="Times New Roman"/>
          <w:b/>
          <w:sz w:val="24"/>
          <w:szCs w:val="24"/>
        </w:rPr>
        <w:t>Karlovarského kraje</w:t>
      </w:r>
    </w:p>
    <w:p w:rsidR="00845F29" w:rsidRPr="00625AC2" w:rsidRDefault="00845F29" w:rsidP="00845F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45F29" w:rsidRPr="00625AC2" w:rsidRDefault="00845F29" w:rsidP="00845F29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25AC2">
        <w:rPr>
          <w:rFonts w:ascii="Times New Roman" w:hAnsi="Times New Roman"/>
          <w:b/>
          <w:sz w:val="24"/>
          <w:szCs w:val="24"/>
        </w:rPr>
        <w:t>Tisková zpráva č. 2 k monitorovací zprávě projektu OPVK: Realizace projektu OPVK Odborné vzdělávání v oblasti osvětlení v průběhu 1. monitorovacího období</w:t>
      </w:r>
    </w:p>
    <w:p w:rsidR="00845F29" w:rsidRPr="00625AC2" w:rsidRDefault="00845F29" w:rsidP="00845F29">
      <w:pPr>
        <w:spacing w:after="120"/>
        <w:jc w:val="both"/>
        <w:rPr>
          <w:rFonts w:ascii="Times New Roman" w:hAnsi="Times New Roman"/>
        </w:rPr>
      </w:pPr>
    </w:p>
    <w:p w:rsidR="00845F29" w:rsidRPr="00625AC2" w:rsidRDefault="00845F29" w:rsidP="00845F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25AC2">
        <w:rPr>
          <w:rFonts w:ascii="Times New Roman" w:hAnsi="Times New Roman"/>
          <w:sz w:val="24"/>
          <w:szCs w:val="24"/>
        </w:rPr>
        <w:t xml:space="preserve">KA01 Tvorba vzdělávacího programu: </w:t>
      </w:r>
      <w:r w:rsidRPr="00625AC2">
        <w:rPr>
          <w:rFonts w:ascii="Times New Roman" w:eastAsiaTheme="minorHAnsi" w:hAnsi="Times New Roman"/>
          <w:sz w:val="24"/>
          <w:szCs w:val="24"/>
        </w:rPr>
        <w:t>Realizace této KA byla zahájena v souladu s harmonogramem, k 1. 5. 2014 a probíhala po celou dobu monitorovacího období č. 1. Byly nastavovány parametry spolupráce s VUT Brno a komunikace s nimi. Realizace této KA byla po odborné stránce zodpovědností především metodika, který na přípravě podkladů pro nově vytvořený vzdělávací program spolupracoval a vedl autory tvorby vzdělávacího obsahu VP. V rámci 1. monitorovacího období byly vytvořeny především podklady pro modul č. 1 (Budování a rozvoj základních znalostí v oblasti úsporného osvětlení). Byly sestavovány osnovy jednotlivých lekcí, probíhala podrobná definice vstupních požadavků na účastníky a rovněž nastaveny požadované dílčí výstupní znalosti účastníků z jednotlivých lekcí.</w:t>
      </w:r>
    </w:p>
    <w:p w:rsidR="00845F29" w:rsidRPr="00625AC2" w:rsidRDefault="00845F29" w:rsidP="00845F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45F29" w:rsidRPr="00625AC2" w:rsidRDefault="00845F29" w:rsidP="00845F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25AC2">
        <w:rPr>
          <w:rFonts w:ascii="Times New Roman" w:hAnsi="Times New Roman"/>
          <w:sz w:val="24"/>
          <w:szCs w:val="24"/>
        </w:rPr>
        <w:t xml:space="preserve">KA02 Návrh a tvorba výukového prostředí pro </w:t>
      </w:r>
      <w:proofErr w:type="spellStart"/>
      <w:r w:rsidRPr="00625AC2">
        <w:rPr>
          <w:rFonts w:ascii="Times New Roman" w:hAnsi="Times New Roman"/>
          <w:sz w:val="24"/>
          <w:szCs w:val="24"/>
        </w:rPr>
        <w:t>blended</w:t>
      </w:r>
      <w:proofErr w:type="spellEnd"/>
      <w:r w:rsidRPr="00625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C2">
        <w:rPr>
          <w:rFonts w:ascii="Times New Roman" w:hAnsi="Times New Roman"/>
          <w:sz w:val="24"/>
          <w:szCs w:val="24"/>
        </w:rPr>
        <w:t>learning</w:t>
      </w:r>
      <w:proofErr w:type="spellEnd"/>
      <w:r w:rsidRPr="00625AC2">
        <w:rPr>
          <w:rFonts w:ascii="Times New Roman" w:hAnsi="Times New Roman"/>
          <w:sz w:val="24"/>
          <w:szCs w:val="24"/>
        </w:rPr>
        <w:t xml:space="preserve">: </w:t>
      </w:r>
      <w:r w:rsidRPr="00625AC2">
        <w:rPr>
          <w:rFonts w:ascii="Times New Roman" w:eastAsiaTheme="minorHAnsi" w:hAnsi="Times New Roman"/>
          <w:sz w:val="24"/>
          <w:szCs w:val="24"/>
        </w:rPr>
        <w:t>V rámci MO1 probíhaly především přípravné práce pro výběr technického zařízení. Realizaci této KA měla na starosti zejména projektová manažerka. Ta připravovala podklady a schůzky pro nákup technického vybavení pro moderní tréninkovou laboratoř.</w:t>
      </w:r>
    </w:p>
    <w:p w:rsidR="00845F29" w:rsidRPr="00625AC2" w:rsidRDefault="00845F29" w:rsidP="00845F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45F29" w:rsidRPr="00625AC2" w:rsidRDefault="00845F29" w:rsidP="00845F29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625AC2">
        <w:rPr>
          <w:rFonts w:ascii="Times New Roman" w:hAnsi="Times New Roman"/>
          <w:sz w:val="24"/>
          <w:szCs w:val="24"/>
        </w:rPr>
        <w:t xml:space="preserve">KA03 Pilotní školení vzdělávacího programu: </w:t>
      </w:r>
      <w:r w:rsidRPr="00625AC2">
        <w:rPr>
          <w:rFonts w:ascii="Times New Roman" w:eastAsiaTheme="minorHAnsi" w:hAnsi="Times New Roman"/>
          <w:sz w:val="24"/>
          <w:szCs w:val="24"/>
        </w:rPr>
        <w:t>Pilotní školení vzdělávacího programu bude zahájeno dle harmonogramu od listopadu 2014 a potrvá do konce trvání projektu.</w:t>
      </w:r>
    </w:p>
    <w:p w:rsidR="00845F29" w:rsidRPr="00625AC2" w:rsidRDefault="00845F29" w:rsidP="00845F29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</w:p>
    <w:p w:rsidR="00845F29" w:rsidRPr="00625AC2" w:rsidRDefault="00845F29" w:rsidP="00845F29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625AC2">
        <w:rPr>
          <w:rFonts w:ascii="Times New Roman" w:eastAsiaTheme="minorHAnsi" w:hAnsi="Times New Roman"/>
          <w:sz w:val="24"/>
          <w:szCs w:val="24"/>
        </w:rPr>
        <w:t>Datum zahájení realizace: 1. 5. 2014</w:t>
      </w:r>
    </w:p>
    <w:p w:rsidR="00845F29" w:rsidRPr="00625AC2" w:rsidRDefault="00845F29" w:rsidP="00625AC2">
      <w:pPr>
        <w:autoSpaceDE w:val="0"/>
        <w:autoSpaceDN w:val="0"/>
        <w:adjustRightInd w:val="0"/>
        <w:spacing w:after="960"/>
        <w:jc w:val="both"/>
        <w:rPr>
          <w:rFonts w:ascii="Times New Roman" w:eastAsiaTheme="minorHAnsi" w:hAnsi="Times New Roman"/>
          <w:sz w:val="24"/>
          <w:szCs w:val="24"/>
        </w:rPr>
      </w:pPr>
      <w:r w:rsidRPr="00625AC2">
        <w:rPr>
          <w:rFonts w:ascii="Times New Roman" w:eastAsiaTheme="minorHAnsi" w:hAnsi="Times New Roman"/>
          <w:sz w:val="24"/>
          <w:szCs w:val="24"/>
        </w:rPr>
        <w:t>Datum ukončení realizace: 30. 6. 2</w:t>
      </w:r>
      <w:bookmarkStart w:id="0" w:name="_GoBack"/>
      <w:bookmarkEnd w:id="0"/>
      <w:r w:rsidRPr="00625AC2">
        <w:rPr>
          <w:rFonts w:ascii="Times New Roman" w:eastAsiaTheme="minorHAnsi" w:hAnsi="Times New Roman"/>
          <w:sz w:val="24"/>
          <w:szCs w:val="24"/>
        </w:rPr>
        <w:t>015</w:t>
      </w:r>
    </w:p>
    <w:p w:rsidR="00845F29" w:rsidRPr="00625AC2" w:rsidRDefault="00845F29" w:rsidP="00845F29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</w:p>
    <w:p w:rsidR="00845F29" w:rsidRPr="00625AC2" w:rsidRDefault="00845F2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5AC2">
        <w:rPr>
          <w:rFonts w:ascii="Times New Roman" w:hAnsi="Times New Roman"/>
          <w:sz w:val="24"/>
          <w:szCs w:val="24"/>
        </w:rPr>
        <w:t xml:space="preserve">Kontakt: Bc. Lucie Krejčí, </w:t>
      </w:r>
      <w:hyperlink r:id="rId7" w:history="1">
        <w:r w:rsidRPr="00625AC2">
          <w:rPr>
            <w:rFonts w:ascii="Times New Roman" w:hAnsi="Times New Roman"/>
            <w:sz w:val="24"/>
            <w:szCs w:val="24"/>
            <w:u w:val="single"/>
          </w:rPr>
          <w:t>lucka.krejci@gmail.com</w:t>
        </w:r>
      </w:hyperlink>
      <w:r w:rsidRPr="00625AC2">
        <w:rPr>
          <w:rFonts w:ascii="Times New Roman" w:hAnsi="Times New Roman"/>
          <w:sz w:val="24"/>
          <w:szCs w:val="24"/>
          <w:u w:val="single"/>
        </w:rPr>
        <w:t>, projektový manažer</w:t>
      </w:r>
    </w:p>
    <w:sectPr w:rsidR="00845F29" w:rsidRPr="00625AC2" w:rsidSect="00437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2B" w:rsidRDefault="0019732B">
      <w:pPr>
        <w:spacing w:after="0" w:line="240" w:lineRule="auto"/>
      </w:pPr>
      <w:r>
        <w:separator/>
      </w:r>
    </w:p>
  </w:endnote>
  <w:endnote w:type="continuationSeparator" w:id="0">
    <w:p w:rsidR="0019732B" w:rsidRDefault="0019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A" w:rsidRDefault="00A32E40" w:rsidP="00205ADA">
    <w:pPr>
      <w:pStyle w:val="Zpat"/>
      <w:spacing w:after="0"/>
    </w:pPr>
    <w:r>
      <w:t xml:space="preserve">Projekt CZ.1.07/3.2.12/05.0034 </w:t>
    </w:r>
  </w:p>
  <w:p w:rsidR="00205ADA" w:rsidRDefault="00A32E40" w:rsidP="00205ADA">
    <w:pPr>
      <w:pStyle w:val="Zpat"/>
      <w:spacing w:after="0"/>
    </w:pPr>
    <w:r>
      <w:t>Odborné vzdělávání v oblasti osvětlení pro růst konkurenceschopnosti MSP</w:t>
    </w:r>
    <w:r w:rsidRPr="00205ADA">
      <w:t xml:space="preserve"> </w:t>
    </w:r>
    <w:r>
      <w:t>Karlovarského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2B" w:rsidRDefault="0019732B">
      <w:pPr>
        <w:spacing w:after="0" w:line="240" w:lineRule="auto"/>
      </w:pPr>
      <w:r>
        <w:separator/>
      </w:r>
    </w:p>
  </w:footnote>
  <w:footnote w:type="continuationSeparator" w:id="0">
    <w:p w:rsidR="0019732B" w:rsidRDefault="0019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4" w:rsidRPr="00DB7524" w:rsidRDefault="00845F29" w:rsidP="00DB7524">
    <w:pPr>
      <w:pStyle w:val="Zhlav"/>
    </w:pPr>
    <w:r>
      <w:rPr>
        <w:noProof/>
        <w:lang w:eastAsia="cs-CZ"/>
      </w:rPr>
      <w:drawing>
        <wp:inline distT="0" distB="0" distL="0" distR="0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9"/>
    <w:rsid w:val="0019732B"/>
    <w:rsid w:val="00625AC2"/>
    <w:rsid w:val="007802E0"/>
    <w:rsid w:val="00845F29"/>
    <w:rsid w:val="00A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F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5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2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5F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5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2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ka.krej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2</cp:revision>
  <cp:lastPrinted>2015-06-19T07:48:00Z</cp:lastPrinted>
  <dcterms:created xsi:type="dcterms:W3CDTF">2015-06-18T10:17:00Z</dcterms:created>
  <dcterms:modified xsi:type="dcterms:W3CDTF">2015-06-19T07:48:00Z</dcterms:modified>
</cp:coreProperties>
</file>